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594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49"/>
        <w:gridCol w:w="1211"/>
        <w:gridCol w:w="1039"/>
        <w:gridCol w:w="1325"/>
        <w:gridCol w:w="876"/>
        <w:gridCol w:w="48"/>
        <w:gridCol w:w="112"/>
        <w:gridCol w:w="1799"/>
        <w:gridCol w:w="339"/>
        <w:gridCol w:w="2249"/>
        <w:gridCol w:w="2250"/>
        <w:gridCol w:w="2250"/>
        <w:gridCol w:w="1213"/>
        <w:gridCol w:w="2274"/>
        <w:gridCol w:w="3360"/>
      </w:tblGrid>
      <w:tr w:rsidR="00AA6103" w:rsidRPr="00AA6103" w:rsidTr="00AA6103">
        <w:trPr>
          <w:trHeight w:val="60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103" w:rsidRPr="00AA6103" w:rsidRDefault="00AA6103" w:rsidP="00AA6103">
            <w:pPr>
              <w:spacing w:after="0" w:line="240" w:lineRule="auto"/>
              <w:rPr>
                <w:rFonts w:eastAsia="Times New Roman" w:cstheme="minorHAnsi"/>
                <w:sz w:val="32"/>
                <w:lang w:eastAsia="fr-FR"/>
              </w:rPr>
            </w:pPr>
          </w:p>
        </w:tc>
        <w:tc>
          <w:tcPr>
            <w:tcW w:w="15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80"/>
                <w:sz w:val="32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80"/>
                <w:sz w:val="32"/>
                <w:lang w:eastAsia="fr-FR"/>
              </w:rPr>
              <w:t xml:space="preserve">Interventions de </w:t>
            </w:r>
            <w:proofErr w:type="spellStart"/>
            <w:r w:rsidRPr="00AA6103">
              <w:rPr>
                <w:rFonts w:eastAsia="Times New Roman" w:cstheme="minorHAnsi"/>
                <w:b/>
                <w:bCs/>
                <w:color w:val="000080"/>
                <w:sz w:val="32"/>
                <w:lang w:eastAsia="fr-FR"/>
              </w:rPr>
              <w:t>Pivod</w:t>
            </w:r>
            <w:proofErr w:type="spellEnd"/>
            <w:r w:rsidRPr="00AA6103">
              <w:rPr>
                <w:rFonts w:eastAsia="Times New Roman" w:cstheme="minorHAnsi"/>
                <w:b/>
                <w:bCs/>
                <w:color w:val="000080"/>
                <w:sz w:val="32"/>
                <w:lang w:eastAsia="fr-FR"/>
              </w:rPr>
              <w:t xml:space="preserve"> Moselle dans les Lycées Professionnels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103" w:rsidRPr="00AA6103" w:rsidRDefault="00AA6103" w:rsidP="00AA6103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AA6103" w:rsidRPr="00AA6103" w:rsidTr="00AA6103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103" w:rsidRPr="00AA6103" w:rsidRDefault="00AA6103" w:rsidP="00AA6103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103" w:rsidRPr="00AA6103" w:rsidRDefault="00AA6103" w:rsidP="00AA6103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103" w:rsidRPr="00AA6103" w:rsidRDefault="00AA6103" w:rsidP="00AA6103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103" w:rsidRPr="00AA6103" w:rsidRDefault="00AA6103" w:rsidP="00AA6103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8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103" w:rsidRPr="00AA6103" w:rsidRDefault="00AA6103" w:rsidP="00AA6103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103" w:rsidRPr="00AA6103" w:rsidRDefault="00AA6103" w:rsidP="00AA6103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103" w:rsidRPr="00AA6103" w:rsidRDefault="00AA6103" w:rsidP="00AA6103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AA6103" w:rsidRPr="00AA6103" w:rsidTr="00AA6103">
        <w:trPr>
          <w:trHeight w:val="1058"/>
        </w:trPr>
        <w:tc>
          <w:tcPr>
            <w:tcW w:w="5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Techniques de Recherche d'Emploi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103" w:rsidRPr="00AA6103" w:rsidRDefault="00AA6103" w:rsidP="00AA6103">
            <w:pPr>
              <w:spacing w:after="0" w:line="240" w:lineRule="auto"/>
              <w:rPr>
                <w:rFonts w:eastAsia="Times New Roman" w:cstheme="minorHAnsi"/>
                <w:color w:val="3366FF"/>
                <w:lang w:eastAsia="fr-FR"/>
              </w:rPr>
            </w:pPr>
          </w:p>
        </w:tc>
        <w:tc>
          <w:tcPr>
            <w:tcW w:w="8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103" w:rsidRPr="00AA6103" w:rsidRDefault="00AA6103" w:rsidP="00AA6103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103" w:rsidRPr="00AA6103" w:rsidRDefault="00AA6103" w:rsidP="00AA6103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103" w:rsidRPr="00AA6103" w:rsidRDefault="00AA6103" w:rsidP="00AA6103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AA6103" w:rsidRPr="00AA6103" w:rsidTr="00AA6103">
        <w:trPr>
          <w:gridAfter w:val="3"/>
          <w:wAfter w:w="6847" w:type="dxa"/>
          <w:trHeight w:val="1343"/>
        </w:trPr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Projet professionnel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CV +lettre de motivation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Entretien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 xml:space="preserve">Stage </w:t>
            </w:r>
            <w:proofErr w:type="spellStart"/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dating</w:t>
            </w:r>
            <w:proofErr w:type="spellEnd"/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Orientation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Présentation de mémoire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A la demande</w:t>
            </w:r>
          </w:p>
        </w:tc>
      </w:tr>
      <w:tr w:rsidR="00AA6103" w:rsidRPr="00AA6103" w:rsidTr="00AA6103">
        <w:trPr>
          <w:gridAfter w:val="3"/>
          <w:wAfter w:w="6847" w:type="dxa"/>
          <w:trHeight w:val="2220"/>
        </w:trPr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Comment aborder son projet professionnel</w:t>
            </w: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br/>
              <w:t xml:space="preserve"> (en collectif)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Comment rédiger un CV et LM</w:t>
            </w: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br/>
              <w:t xml:space="preserve"> (en collectif)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Film entretien</w:t>
            </w: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br/>
              <w:t xml:space="preserve"> d'embauche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Préparation au stage en</w:t>
            </w: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br/>
              <w:t xml:space="preserve"> entreprise en collectif</w:t>
            </w: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br/>
              <w:t>Le comportement en entreprise.</w:t>
            </w: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br/>
              <w:t>Le savoir être</w:t>
            </w: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br/>
              <w:t>L'attente de l'entreprise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Accompagnement</w:t>
            </w: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br/>
              <w:t>personnalisé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Rédaction du rapport de stage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 xml:space="preserve">Elaboration de </w:t>
            </w: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br/>
              <w:t>divers projets avec les</w:t>
            </w: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br/>
              <w:t xml:space="preserve"> enseignants</w:t>
            </w:r>
          </w:p>
        </w:tc>
      </w:tr>
      <w:tr w:rsidR="00AA6103" w:rsidRPr="00AA6103" w:rsidTr="00AA6103">
        <w:trPr>
          <w:gridAfter w:val="3"/>
          <w:wAfter w:w="6847" w:type="dxa"/>
          <w:trHeight w:val="2070"/>
        </w:trPr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Entretien individuel sur son projet professionnel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Examen individuel de CV et LM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 xml:space="preserve">Entretien embauche </w:t>
            </w: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br/>
              <w:t>en collectif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Image de soi</w:t>
            </w: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br/>
              <w:t>Travail sur soi</w:t>
            </w: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br/>
              <w:t>Savoir se vendre</w:t>
            </w: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br/>
              <w:t>Présentation du rapport de stage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Entretien individuel</w:t>
            </w: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br/>
              <w:t>sur le projet des élèves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La présentation de</w:t>
            </w: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br/>
              <w:t xml:space="preserve"> la soutenance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</w:p>
        </w:tc>
      </w:tr>
      <w:tr w:rsidR="00AA6103" w:rsidRPr="00AA6103" w:rsidTr="00AA6103">
        <w:trPr>
          <w:gridAfter w:val="3"/>
          <w:wAfter w:w="6847" w:type="dxa"/>
          <w:trHeight w:val="1298"/>
        </w:trPr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Espace numérique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>Simulation entretien</w:t>
            </w: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br/>
              <w:t>d'embauche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 xml:space="preserve">Différents types de communication </w:t>
            </w: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br/>
              <w:t>(verbale /non verbale)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eastAsia="fr-FR"/>
              </w:rPr>
            </w:pP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t xml:space="preserve">Accompagnement individuel </w:t>
            </w:r>
            <w:r w:rsidRPr="00AA6103">
              <w:rPr>
                <w:rFonts w:eastAsia="Times New Roman" w:cstheme="minorHAnsi"/>
                <w:b/>
                <w:bCs/>
                <w:color w:val="0000FF"/>
                <w:lang w:eastAsia="fr-FR"/>
              </w:rPr>
              <w:br/>
              <w:t>rédaction et présentation du rapport et de la soutenance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103" w:rsidRPr="00AA6103" w:rsidRDefault="00AA6103" w:rsidP="00AA6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:rsidR="0040743E" w:rsidRDefault="0040743E"/>
    <w:sectPr w:rsidR="0040743E" w:rsidSect="00AA61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6103"/>
    <w:rsid w:val="0040743E"/>
    <w:rsid w:val="00AA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898</Characters>
  <Application>Microsoft Office Word</Application>
  <DocSecurity>0</DocSecurity>
  <Lines>7</Lines>
  <Paragraphs>2</Paragraphs>
  <ScaleCrop>false</ScaleCrop>
  <Company>Lycée René Cassin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DANE2</dc:creator>
  <cp:lastModifiedBy>DANE2</cp:lastModifiedBy>
  <cp:revision>1</cp:revision>
  <dcterms:created xsi:type="dcterms:W3CDTF">2019-12-06T09:08:00Z</dcterms:created>
  <dcterms:modified xsi:type="dcterms:W3CDTF">2019-12-06T09:18:00Z</dcterms:modified>
</cp:coreProperties>
</file>